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DB0" w:rsidRPr="00A13DB0" w:rsidRDefault="00A13DB0" w:rsidP="00A13DB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2513965</wp:posOffset>
            </wp:positionH>
            <wp:positionV relativeFrom="paragraph">
              <wp:posOffset>-471805</wp:posOffset>
            </wp:positionV>
            <wp:extent cx="547370" cy="685800"/>
            <wp:effectExtent l="0" t="0" r="5080" b="0"/>
            <wp:wrapNone/>
            <wp:docPr id="1" name="Рисунок 1" descr="Кингисепп (герб)-цвет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ингисепп (герб)-цветно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3DB0" w:rsidRPr="00A13DB0" w:rsidRDefault="00A13DB0" w:rsidP="00A13DB0">
      <w:pPr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b/>
          <w:color w:val="008000"/>
          <w:sz w:val="28"/>
          <w:szCs w:val="28"/>
          <w:lang w:eastAsia="ru-RU"/>
        </w:rPr>
      </w:pPr>
      <w:r w:rsidRPr="00A13DB0">
        <w:rPr>
          <w:rFonts w:ascii="Times New Roman" w:eastAsia="Times New Roman" w:hAnsi="Times New Roman" w:cs="Times New Roman"/>
          <w:b/>
          <w:color w:val="008000"/>
          <w:sz w:val="28"/>
          <w:szCs w:val="28"/>
          <w:lang w:eastAsia="ru-RU"/>
        </w:rPr>
        <w:t>СОВЕТ ДЕПУТАТОВ</w:t>
      </w:r>
    </w:p>
    <w:p w:rsidR="00A13DB0" w:rsidRPr="00A13DB0" w:rsidRDefault="00A13DB0" w:rsidP="00A13D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8000"/>
          <w:sz w:val="24"/>
          <w:szCs w:val="24"/>
          <w:lang w:eastAsia="ru-RU"/>
        </w:rPr>
      </w:pPr>
      <w:r w:rsidRPr="00A13DB0">
        <w:rPr>
          <w:rFonts w:ascii="Times New Roman" w:eastAsia="Times New Roman" w:hAnsi="Times New Roman" w:cs="Times New Roman"/>
          <w:b/>
          <w:color w:val="008000"/>
          <w:sz w:val="24"/>
          <w:szCs w:val="24"/>
          <w:lang w:eastAsia="ru-RU"/>
        </w:rPr>
        <w:t>МУНИЦИПАЛЬНОГО ОБРАЗОВАНИЯ</w:t>
      </w:r>
    </w:p>
    <w:p w:rsidR="00A13DB0" w:rsidRPr="00A13DB0" w:rsidRDefault="00A13DB0" w:rsidP="00A13D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8000"/>
          <w:sz w:val="28"/>
          <w:szCs w:val="28"/>
          <w:lang w:eastAsia="ru-RU"/>
        </w:rPr>
      </w:pPr>
      <w:r w:rsidRPr="00A13DB0">
        <w:rPr>
          <w:rFonts w:ascii="Times New Roman" w:eastAsia="Times New Roman" w:hAnsi="Times New Roman" w:cs="Times New Roman"/>
          <w:b/>
          <w:color w:val="008000"/>
          <w:sz w:val="24"/>
          <w:szCs w:val="24"/>
          <w:lang w:eastAsia="ru-RU"/>
        </w:rPr>
        <w:t>«КИНГИСЕППСКОЕ ГОРОДСКОЕ ПОСЕЛЕНИЕ»</w:t>
      </w:r>
    </w:p>
    <w:p w:rsidR="00A13DB0" w:rsidRPr="00A13DB0" w:rsidRDefault="00A13DB0" w:rsidP="00A13D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</w:pPr>
      <w:r w:rsidRPr="00A13DB0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КИНГИСЕППСКОГО МУНИЦИПАЛЬНОГО РАЙОНА</w:t>
      </w:r>
    </w:p>
    <w:p w:rsidR="00A13DB0" w:rsidRPr="00A13DB0" w:rsidRDefault="00A13DB0" w:rsidP="00A13D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</w:pPr>
      <w:r w:rsidRPr="00A13DB0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ЛЕНИНГРАДСКОЙ ОБЛАСТИ</w:t>
      </w:r>
    </w:p>
    <w:p w:rsidR="00A13DB0" w:rsidRPr="00A13DB0" w:rsidRDefault="00A13DB0" w:rsidP="00A13D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8000"/>
          <w:sz w:val="28"/>
          <w:szCs w:val="28"/>
          <w:lang w:eastAsia="ru-RU"/>
        </w:rPr>
      </w:pPr>
      <w:r w:rsidRPr="00A13DB0">
        <w:rPr>
          <w:rFonts w:ascii="Times New Roman" w:eastAsia="Times New Roman" w:hAnsi="Times New Roman" w:cs="Times New Roman"/>
          <w:b/>
          <w:color w:val="008000"/>
          <w:sz w:val="28"/>
          <w:szCs w:val="28"/>
          <w:lang w:eastAsia="ru-RU"/>
        </w:rPr>
        <w:t>четвертого созыва</w:t>
      </w:r>
    </w:p>
    <w:p w:rsidR="00A13DB0" w:rsidRPr="00A13DB0" w:rsidRDefault="00A13DB0" w:rsidP="00A13D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8000"/>
          <w:sz w:val="28"/>
          <w:szCs w:val="28"/>
          <w:lang w:eastAsia="ru-RU"/>
        </w:rPr>
      </w:pPr>
    </w:p>
    <w:p w:rsidR="00A13DB0" w:rsidRPr="00A13DB0" w:rsidRDefault="00A13DB0" w:rsidP="00A13D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proofErr w:type="gramStart"/>
      <w:r w:rsidRPr="00A13DB0">
        <w:rPr>
          <w:rFonts w:ascii="Times New Roman" w:eastAsia="Times New Roman" w:hAnsi="Times New Roman" w:cs="Times New Roman"/>
          <w:b/>
          <w:color w:val="008000"/>
          <w:sz w:val="28"/>
          <w:szCs w:val="28"/>
          <w:lang w:eastAsia="ru-RU"/>
        </w:rPr>
        <w:t>Р</w:t>
      </w:r>
      <w:proofErr w:type="gramEnd"/>
      <w:r w:rsidRPr="00A13DB0">
        <w:rPr>
          <w:rFonts w:ascii="Times New Roman" w:eastAsia="Times New Roman" w:hAnsi="Times New Roman" w:cs="Times New Roman"/>
          <w:b/>
          <w:color w:val="008000"/>
          <w:sz w:val="28"/>
          <w:szCs w:val="28"/>
          <w:lang w:eastAsia="ru-RU"/>
        </w:rPr>
        <w:t xml:space="preserve"> Е Ш Е Н И Е</w:t>
      </w:r>
    </w:p>
    <w:p w:rsidR="00A13DB0" w:rsidRPr="00A13DB0" w:rsidRDefault="00A13DB0" w:rsidP="00A13DB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End w:id="0"/>
    <w:p w:rsidR="00A13DB0" w:rsidRPr="00A13DB0" w:rsidRDefault="00583894" w:rsidP="00A13DB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14 августа 2024 года № 404</w:t>
      </w:r>
    </w:p>
    <w:p w:rsidR="00A4158B" w:rsidRDefault="00A4158B" w:rsidP="00A4158B">
      <w:pPr>
        <w:spacing w:after="0" w:line="240" w:lineRule="auto"/>
        <w:ind w:right="5385"/>
        <w:rPr>
          <w:rFonts w:ascii="Times New Roman" w:hAnsi="Times New Roman"/>
          <w:iCs/>
          <w:sz w:val="28"/>
          <w:szCs w:val="28"/>
        </w:rPr>
      </w:pPr>
    </w:p>
    <w:p w:rsidR="00A4158B" w:rsidRPr="00A13DB0" w:rsidRDefault="00A4158B" w:rsidP="00A13DB0">
      <w:pPr>
        <w:autoSpaceDE w:val="0"/>
        <w:autoSpaceDN w:val="0"/>
        <w:adjustRightInd w:val="0"/>
        <w:spacing w:after="0" w:line="240" w:lineRule="auto"/>
        <w:ind w:right="2720"/>
        <w:jc w:val="both"/>
        <w:rPr>
          <w:rFonts w:ascii="Times New Roman" w:hAnsi="Times New Roman"/>
          <w:b/>
          <w:color w:val="4F81BD" w:themeColor="accent1"/>
          <w:sz w:val="28"/>
          <w:szCs w:val="28"/>
        </w:rPr>
      </w:pPr>
      <w:r w:rsidRPr="00A13DB0">
        <w:rPr>
          <w:rFonts w:ascii="Times New Roman" w:hAnsi="Times New Roman"/>
          <w:b/>
          <w:iCs/>
          <w:sz w:val="28"/>
          <w:szCs w:val="28"/>
        </w:rPr>
        <w:t>О</w:t>
      </w:r>
      <w:r w:rsidR="00F16AA5" w:rsidRPr="00A13DB0">
        <w:rPr>
          <w:rFonts w:ascii="Times New Roman" w:hAnsi="Times New Roman"/>
          <w:b/>
          <w:iCs/>
          <w:sz w:val="28"/>
          <w:szCs w:val="28"/>
        </w:rPr>
        <w:t xml:space="preserve"> приемке</w:t>
      </w:r>
      <w:r w:rsidR="00B55195" w:rsidRPr="00A13DB0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E23103" w:rsidRPr="00A13DB0">
        <w:rPr>
          <w:rFonts w:ascii="Times New Roman" w:hAnsi="Times New Roman"/>
          <w:b/>
          <w:iCs/>
          <w:sz w:val="28"/>
          <w:szCs w:val="28"/>
        </w:rPr>
        <w:t xml:space="preserve">осуществленных капитальных вложений в устройство объекта некапитального характера (сооружения) для размещения животных (лошадей), расположенного по адресу: Ленинградская обл., г. Кингисепп, Парк «Романовка», ул. Комсомоловка, д. 11 финансовое обеспечение которых осуществлялось за счет средств </w:t>
      </w:r>
      <w:r w:rsidR="009B367D" w:rsidRPr="00A13DB0">
        <w:rPr>
          <w:rFonts w:ascii="Times New Roman" w:hAnsi="Times New Roman"/>
          <w:b/>
          <w:iCs/>
          <w:sz w:val="28"/>
          <w:szCs w:val="28"/>
        </w:rPr>
        <w:t>бюджета</w:t>
      </w:r>
      <w:r w:rsidR="00E23103" w:rsidRPr="00A13DB0">
        <w:rPr>
          <w:rFonts w:ascii="Times New Roman" w:hAnsi="Times New Roman"/>
          <w:b/>
          <w:iCs/>
          <w:sz w:val="28"/>
          <w:szCs w:val="28"/>
        </w:rPr>
        <w:t xml:space="preserve"> муниципального образования «Кингисеппский муниципальный район» Ленинградской области</w:t>
      </w:r>
    </w:p>
    <w:p w:rsidR="00A4158B" w:rsidRDefault="00A4158B" w:rsidP="00A4158B">
      <w:pPr>
        <w:shd w:val="clear" w:color="auto" w:fill="FFFFFF"/>
        <w:spacing w:after="0" w:line="240" w:lineRule="auto"/>
        <w:ind w:right="5386"/>
        <w:rPr>
          <w:rFonts w:ascii="Times New Roman" w:hAnsi="Times New Roman"/>
          <w:color w:val="4F81BD" w:themeColor="accent1"/>
          <w:sz w:val="28"/>
          <w:szCs w:val="28"/>
        </w:rPr>
      </w:pPr>
    </w:p>
    <w:p w:rsidR="00EF6A5E" w:rsidRDefault="00983341" w:rsidP="00F434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На основании </w:t>
      </w:r>
      <w:r w:rsidR="00766422" w:rsidRPr="00766422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а</w:t>
      </w:r>
      <w:r w:rsidR="00766422" w:rsidRPr="00766422">
        <w:rPr>
          <w:rFonts w:ascii="Times New Roman" w:hAnsi="Times New Roman"/>
          <w:sz w:val="28"/>
          <w:szCs w:val="28"/>
        </w:rPr>
        <w:t xml:space="preserve"> 3 части 1 статьи 1</w:t>
      </w:r>
      <w:r w:rsidR="0076642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, статьи 50 </w:t>
      </w:r>
      <w:r w:rsidR="00766422" w:rsidRPr="00766422">
        <w:rPr>
          <w:rFonts w:ascii="Times New Roman" w:hAnsi="Times New Roman"/>
          <w:sz w:val="28"/>
          <w:szCs w:val="28"/>
        </w:rPr>
        <w:t xml:space="preserve"> Федерального закона от 06.10.2003 года </w:t>
      </w:r>
      <w:r w:rsidR="00F34668">
        <w:rPr>
          <w:rFonts w:ascii="Times New Roman" w:hAnsi="Times New Roman"/>
          <w:sz w:val="28"/>
          <w:szCs w:val="28"/>
        </w:rPr>
        <w:t>№</w:t>
      </w:r>
      <w:r w:rsidR="00F34668" w:rsidRPr="00F34668">
        <w:rPr>
          <w:rFonts w:ascii="Times New Roman" w:hAnsi="Times New Roman"/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 w:rsidR="00F34668">
        <w:rPr>
          <w:rFonts w:ascii="Times New Roman" w:hAnsi="Times New Roman"/>
          <w:sz w:val="28"/>
          <w:szCs w:val="28"/>
        </w:rPr>
        <w:t>,</w:t>
      </w:r>
      <w:r w:rsidR="00431839">
        <w:rPr>
          <w:rFonts w:ascii="Times New Roman" w:hAnsi="Times New Roman"/>
          <w:sz w:val="28"/>
          <w:szCs w:val="28"/>
        </w:rPr>
        <w:t xml:space="preserve"> </w:t>
      </w:r>
      <w:r w:rsidR="00EF6A5E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ставом</w:t>
      </w:r>
      <w:r w:rsidRPr="00983341">
        <w:rPr>
          <w:rFonts w:ascii="Times New Roman" w:hAnsi="Times New Roman"/>
          <w:sz w:val="28"/>
          <w:szCs w:val="28"/>
        </w:rPr>
        <w:t xml:space="preserve"> </w:t>
      </w:r>
      <w:r w:rsidR="00EF6A5E">
        <w:rPr>
          <w:rFonts w:ascii="Times New Roman" w:hAnsi="Times New Roman"/>
          <w:sz w:val="28"/>
          <w:szCs w:val="28"/>
        </w:rPr>
        <w:t>МО</w:t>
      </w:r>
      <w:r w:rsidRPr="00983341">
        <w:rPr>
          <w:rFonts w:ascii="Times New Roman" w:hAnsi="Times New Roman"/>
          <w:sz w:val="28"/>
          <w:szCs w:val="28"/>
        </w:rPr>
        <w:t xml:space="preserve"> «Кингисеппское городское поселение»</w:t>
      </w:r>
      <w:r>
        <w:rPr>
          <w:rFonts w:ascii="Times New Roman" w:hAnsi="Times New Roman"/>
          <w:sz w:val="28"/>
          <w:szCs w:val="28"/>
        </w:rPr>
        <w:t xml:space="preserve">, в соответствии с решением Совета депутатов МО </w:t>
      </w:r>
      <w:r w:rsidRPr="00983341">
        <w:rPr>
          <w:rFonts w:ascii="Times New Roman" w:hAnsi="Times New Roman"/>
          <w:sz w:val="28"/>
          <w:szCs w:val="28"/>
        </w:rPr>
        <w:t xml:space="preserve">«Кингисеппский муниципальный район» </w:t>
      </w:r>
      <w:r w:rsidR="009B3C0B">
        <w:rPr>
          <w:rFonts w:ascii="Times New Roman" w:hAnsi="Times New Roman"/>
          <w:sz w:val="28"/>
          <w:szCs w:val="28"/>
        </w:rPr>
        <w:t xml:space="preserve">от 26.06.2024 года </w:t>
      </w:r>
      <w:r w:rsidR="00E23103">
        <w:rPr>
          <w:rFonts w:ascii="Times New Roman" w:hAnsi="Times New Roman"/>
          <w:sz w:val="28"/>
          <w:szCs w:val="28"/>
        </w:rPr>
        <w:t xml:space="preserve">№ </w:t>
      </w:r>
      <w:r w:rsidR="009B3C0B">
        <w:rPr>
          <w:rFonts w:ascii="Times New Roman" w:hAnsi="Times New Roman"/>
          <w:sz w:val="28"/>
          <w:szCs w:val="28"/>
        </w:rPr>
        <w:t>560/4-с</w:t>
      </w:r>
      <w:r w:rsidR="00E23103">
        <w:rPr>
          <w:rFonts w:ascii="Times New Roman" w:hAnsi="Times New Roman"/>
          <w:sz w:val="28"/>
          <w:szCs w:val="28"/>
        </w:rPr>
        <w:t xml:space="preserve"> «</w:t>
      </w:r>
      <w:r w:rsidR="00E23103" w:rsidRPr="00E23103">
        <w:rPr>
          <w:rFonts w:ascii="Times New Roman" w:hAnsi="Times New Roman"/>
          <w:sz w:val="28"/>
          <w:szCs w:val="28"/>
        </w:rPr>
        <w:t>О передаче осуществленных капитальных вложений в устройство объекта некапитального характера (сооружения) для размещения животных (лошадей</w:t>
      </w:r>
      <w:proofErr w:type="gramEnd"/>
      <w:r w:rsidR="00E23103" w:rsidRPr="00E23103">
        <w:rPr>
          <w:rFonts w:ascii="Times New Roman" w:hAnsi="Times New Roman"/>
          <w:sz w:val="28"/>
          <w:szCs w:val="28"/>
        </w:rPr>
        <w:t xml:space="preserve">), </w:t>
      </w:r>
      <w:proofErr w:type="gramStart"/>
      <w:r w:rsidR="00E23103" w:rsidRPr="00E23103">
        <w:rPr>
          <w:rFonts w:ascii="Times New Roman" w:hAnsi="Times New Roman"/>
          <w:sz w:val="28"/>
          <w:szCs w:val="28"/>
        </w:rPr>
        <w:t>расположенного</w:t>
      </w:r>
      <w:proofErr w:type="gramEnd"/>
      <w:r w:rsidR="00E23103" w:rsidRPr="00E23103">
        <w:rPr>
          <w:rFonts w:ascii="Times New Roman" w:hAnsi="Times New Roman"/>
          <w:sz w:val="28"/>
          <w:szCs w:val="28"/>
        </w:rPr>
        <w:t xml:space="preserve"> по адресу: </w:t>
      </w:r>
      <w:proofErr w:type="gramStart"/>
      <w:r w:rsidR="00E23103" w:rsidRPr="00E23103">
        <w:rPr>
          <w:rFonts w:ascii="Times New Roman" w:hAnsi="Times New Roman"/>
          <w:sz w:val="28"/>
          <w:szCs w:val="28"/>
        </w:rPr>
        <w:t>Ленинградская обл., г. Кингисепп, Парк «Романовка», ул. Комсомоловка, д. 11 муниципальному образованию  «Кингисеппское городское поселение» Кингисеппск</w:t>
      </w:r>
      <w:r w:rsidR="00EC554F">
        <w:rPr>
          <w:rFonts w:ascii="Times New Roman" w:hAnsi="Times New Roman"/>
          <w:sz w:val="28"/>
          <w:szCs w:val="28"/>
        </w:rPr>
        <w:t>ого</w:t>
      </w:r>
      <w:r w:rsidR="00E23103" w:rsidRPr="00E23103">
        <w:rPr>
          <w:rFonts w:ascii="Times New Roman" w:hAnsi="Times New Roman"/>
          <w:sz w:val="28"/>
          <w:szCs w:val="28"/>
        </w:rPr>
        <w:t xml:space="preserve"> муниципальн</w:t>
      </w:r>
      <w:r w:rsidR="00EC554F">
        <w:rPr>
          <w:rFonts w:ascii="Times New Roman" w:hAnsi="Times New Roman"/>
          <w:sz w:val="28"/>
          <w:szCs w:val="28"/>
        </w:rPr>
        <w:t>ого</w:t>
      </w:r>
      <w:r w:rsidR="00E23103" w:rsidRPr="00E23103">
        <w:rPr>
          <w:rFonts w:ascii="Times New Roman" w:hAnsi="Times New Roman"/>
          <w:sz w:val="28"/>
          <w:szCs w:val="28"/>
        </w:rPr>
        <w:t xml:space="preserve"> район</w:t>
      </w:r>
      <w:r w:rsidR="00EC554F">
        <w:rPr>
          <w:rFonts w:ascii="Times New Roman" w:hAnsi="Times New Roman"/>
          <w:sz w:val="28"/>
          <w:szCs w:val="28"/>
        </w:rPr>
        <w:t>а</w:t>
      </w:r>
      <w:r w:rsidR="00E23103" w:rsidRPr="00E23103">
        <w:rPr>
          <w:rFonts w:ascii="Times New Roman" w:hAnsi="Times New Roman"/>
          <w:sz w:val="28"/>
          <w:szCs w:val="28"/>
        </w:rPr>
        <w:t xml:space="preserve"> Ленинградской области, финансовое обеспечение которых осуществлялось  за счет средств </w:t>
      </w:r>
      <w:r w:rsidR="009B367D">
        <w:rPr>
          <w:rFonts w:ascii="Times New Roman" w:hAnsi="Times New Roman"/>
          <w:sz w:val="28"/>
          <w:szCs w:val="28"/>
        </w:rPr>
        <w:t>бюджета</w:t>
      </w:r>
      <w:r w:rsidR="00E23103" w:rsidRPr="00E23103">
        <w:rPr>
          <w:rFonts w:ascii="Times New Roman" w:hAnsi="Times New Roman"/>
          <w:sz w:val="28"/>
          <w:szCs w:val="28"/>
        </w:rPr>
        <w:t xml:space="preserve"> муниципального образования «Кингисеппский муниципальный район» Ленинградской области</w:t>
      </w:r>
      <w:r w:rsidR="00E23103">
        <w:rPr>
          <w:rFonts w:ascii="Times New Roman" w:hAnsi="Times New Roman"/>
          <w:sz w:val="28"/>
          <w:szCs w:val="28"/>
        </w:rPr>
        <w:t>»,</w:t>
      </w:r>
      <w:proofErr w:type="gramEnd"/>
    </w:p>
    <w:p w:rsidR="00A4158B" w:rsidRDefault="00A1040F" w:rsidP="00EF6A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4158B" w:rsidRPr="0069574F">
        <w:rPr>
          <w:rFonts w:ascii="Times New Roman" w:hAnsi="Times New Roman" w:cs="Times New Roman"/>
          <w:sz w:val="28"/>
          <w:szCs w:val="28"/>
        </w:rPr>
        <w:t xml:space="preserve">овет депутатов </w:t>
      </w:r>
      <w:r w:rsidR="00F34668">
        <w:rPr>
          <w:rFonts w:ascii="Times New Roman" w:hAnsi="Times New Roman" w:cs="Times New Roman"/>
          <w:sz w:val="28"/>
          <w:szCs w:val="28"/>
        </w:rPr>
        <w:t>МО</w:t>
      </w:r>
      <w:r w:rsidR="00A4158B">
        <w:rPr>
          <w:rFonts w:ascii="Times New Roman" w:hAnsi="Times New Roman"/>
          <w:sz w:val="28"/>
          <w:szCs w:val="28"/>
        </w:rPr>
        <w:t xml:space="preserve"> </w:t>
      </w:r>
      <w:r w:rsidRPr="00A1040F">
        <w:rPr>
          <w:rFonts w:ascii="Times New Roman" w:hAnsi="Times New Roman" w:cs="Times New Roman"/>
          <w:sz w:val="28"/>
          <w:szCs w:val="28"/>
        </w:rPr>
        <w:t>«Кингисеппск</w:t>
      </w:r>
      <w:r w:rsidR="00441D6B">
        <w:rPr>
          <w:rFonts w:ascii="Times New Roman" w:hAnsi="Times New Roman" w:cs="Times New Roman"/>
          <w:sz w:val="28"/>
          <w:szCs w:val="28"/>
        </w:rPr>
        <w:t>ое</w:t>
      </w:r>
      <w:r w:rsidRPr="00A1040F">
        <w:rPr>
          <w:rFonts w:ascii="Times New Roman" w:hAnsi="Times New Roman" w:cs="Times New Roman"/>
          <w:sz w:val="28"/>
          <w:szCs w:val="28"/>
        </w:rPr>
        <w:t xml:space="preserve"> </w:t>
      </w:r>
      <w:r w:rsidR="00441D6B">
        <w:rPr>
          <w:rFonts w:ascii="Times New Roman" w:hAnsi="Times New Roman" w:cs="Times New Roman"/>
          <w:sz w:val="28"/>
          <w:szCs w:val="28"/>
        </w:rPr>
        <w:t>городское поселение</w:t>
      </w:r>
      <w:r w:rsidRPr="00A1040F">
        <w:rPr>
          <w:rFonts w:ascii="Times New Roman" w:hAnsi="Times New Roman" w:cs="Times New Roman"/>
          <w:sz w:val="28"/>
          <w:szCs w:val="28"/>
        </w:rPr>
        <w:t>»</w:t>
      </w:r>
      <w:r w:rsidR="00F346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158B" w:rsidRDefault="00A4158B" w:rsidP="00A4158B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A4158B" w:rsidRDefault="00A4158B" w:rsidP="00803D77">
      <w:pPr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 w:rsidR="00A13D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Е</w:t>
      </w:r>
      <w:r w:rsidR="00A13D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Ш</w:t>
      </w:r>
      <w:r w:rsidR="00A13D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</w:t>
      </w:r>
      <w:r w:rsidR="00A13D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Л:</w:t>
      </w:r>
    </w:p>
    <w:p w:rsidR="00A4158B" w:rsidRDefault="00A4158B" w:rsidP="00A4158B">
      <w:pPr>
        <w:spacing w:after="0" w:line="240" w:lineRule="auto"/>
        <w:ind w:right="-1" w:firstLine="851"/>
        <w:jc w:val="center"/>
        <w:rPr>
          <w:rFonts w:ascii="Times New Roman" w:hAnsi="Times New Roman"/>
          <w:sz w:val="28"/>
          <w:szCs w:val="28"/>
        </w:rPr>
      </w:pPr>
    </w:p>
    <w:p w:rsidR="005A362C" w:rsidRDefault="00A4158B" w:rsidP="00F34668">
      <w:pPr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C4952">
        <w:rPr>
          <w:rFonts w:ascii="Times New Roman" w:hAnsi="Times New Roman" w:cs="Times New Roman"/>
          <w:sz w:val="28"/>
          <w:szCs w:val="28"/>
        </w:rPr>
        <w:t>.</w:t>
      </w:r>
      <w:r w:rsidR="003C3824">
        <w:rPr>
          <w:rFonts w:ascii="Times New Roman" w:hAnsi="Times New Roman" w:cs="Times New Roman"/>
          <w:sz w:val="28"/>
          <w:szCs w:val="28"/>
        </w:rPr>
        <w:t xml:space="preserve"> </w:t>
      </w:r>
      <w:r w:rsidR="005A362C" w:rsidRPr="00DC4952">
        <w:rPr>
          <w:rFonts w:ascii="Times New Roman" w:hAnsi="Times New Roman" w:cs="Times New Roman"/>
          <w:sz w:val="28"/>
          <w:szCs w:val="28"/>
        </w:rPr>
        <w:t>П</w:t>
      </w:r>
      <w:r w:rsidR="00441D6B">
        <w:rPr>
          <w:rFonts w:ascii="Times New Roman" w:hAnsi="Times New Roman" w:cs="Times New Roman"/>
          <w:sz w:val="28"/>
          <w:szCs w:val="28"/>
        </w:rPr>
        <w:t>ринять</w:t>
      </w:r>
      <w:r w:rsidR="005A362C" w:rsidRPr="00DC4952">
        <w:rPr>
          <w:rFonts w:ascii="Times New Roman" w:hAnsi="Times New Roman" w:cs="Times New Roman"/>
          <w:sz w:val="28"/>
          <w:szCs w:val="28"/>
        </w:rPr>
        <w:t xml:space="preserve"> </w:t>
      </w:r>
      <w:r w:rsidR="00E23103" w:rsidRPr="00E23103">
        <w:rPr>
          <w:rFonts w:ascii="Times New Roman" w:hAnsi="Times New Roman" w:cs="Times New Roman"/>
          <w:sz w:val="28"/>
          <w:szCs w:val="28"/>
        </w:rPr>
        <w:t>осуществленны</w:t>
      </w:r>
      <w:r w:rsidR="00E23103">
        <w:rPr>
          <w:rFonts w:ascii="Times New Roman" w:hAnsi="Times New Roman" w:cs="Times New Roman"/>
          <w:sz w:val="28"/>
          <w:szCs w:val="28"/>
        </w:rPr>
        <w:t>е</w:t>
      </w:r>
      <w:r w:rsidR="00E23103" w:rsidRPr="00E23103">
        <w:rPr>
          <w:rFonts w:ascii="Times New Roman" w:hAnsi="Times New Roman" w:cs="Times New Roman"/>
          <w:sz w:val="28"/>
          <w:szCs w:val="28"/>
        </w:rPr>
        <w:t xml:space="preserve"> капитальны</w:t>
      </w:r>
      <w:r w:rsidR="00E23103">
        <w:rPr>
          <w:rFonts w:ascii="Times New Roman" w:hAnsi="Times New Roman" w:cs="Times New Roman"/>
          <w:sz w:val="28"/>
          <w:szCs w:val="28"/>
        </w:rPr>
        <w:t>е</w:t>
      </w:r>
      <w:r w:rsidR="00E23103" w:rsidRPr="00E23103">
        <w:rPr>
          <w:rFonts w:ascii="Times New Roman" w:hAnsi="Times New Roman" w:cs="Times New Roman"/>
          <w:sz w:val="28"/>
          <w:szCs w:val="28"/>
        </w:rPr>
        <w:t xml:space="preserve"> вложени</w:t>
      </w:r>
      <w:r w:rsidR="00E23103">
        <w:rPr>
          <w:rFonts w:ascii="Times New Roman" w:hAnsi="Times New Roman" w:cs="Times New Roman"/>
          <w:sz w:val="28"/>
          <w:szCs w:val="28"/>
        </w:rPr>
        <w:t>я</w:t>
      </w:r>
      <w:r w:rsidR="00E23103" w:rsidRPr="00E23103">
        <w:rPr>
          <w:rFonts w:ascii="Times New Roman" w:hAnsi="Times New Roman" w:cs="Times New Roman"/>
          <w:sz w:val="28"/>
          <w:szCs w:val="28"/>
        </w:rPr>
        <w:t xml:space="preserve"> в устройство объекта некапитального характера (сооружения) для размещения животных (лошадей), расположенного по адресу: Ленинградская обл., г. Кингисепп, Парк «Романовка», ул. Комсомоловка, д. 11 финансовое обеспечение </w:t>
      </w:r>
      <w:r w:rsidR="00E23103" w:rsidRPr="00E23103">
        <w:rPr>
          <w:rFonts w:ascii="Times New Roman" w:hAnsi="Times New Roman" w:cs="Times New Roman"/>
          <w:sz w:val="28"/>
          <w:szCs w:val="28"/>
        </w:rPr>
        <w:lastRenderedPageBreak/>
        <w:t xml:space="preserve">которых осуществлялось за счет средств </w:t>
      </w:r>
      <w:r w:rsidR="009B367D">
        <w:rPr>
          <w:rFonts w:ascii="Times New Roman" w:hAnsi="Times New Roman" w:cs="Times New Roman"/>
          <w:sz w:val="28"/>
          <w:szCs w:val="28"/>
        </w:rPr>
        <w:t>бюджета</w:t>
      </w:r>
      <w:r w:rsidR="00E23103" w:rsidRPr="00E2310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«Кингисеппский муниципальный район» Ленинградской области</w:t>
      </w:r>
      <w:r w:rsidR="00E23103">
        <w:rPr>
          <w:rFonts w:ascii="Times New Roman" w:hAnsi="Times New Roman" w:cs="Times New Roman"/>
          <w:sz w:val="28"/>
          <w:szCs w:val="28"/>
        </w:rPr>
        <w:t xml:space="preserve">, </w:t>
      </w:r>
      <w:r w:rsidR="00953972">
        <w:rPr>
          <w:rFonts w:ascii="Times New Roman" w:hAnsi="Times New Roman" w:cs="Times New Roman"/>
          <w:sz w:val="28"/>
          <w:szCs w:val="28"/>
        </w:rPr>
        <w:t>с отражением на счетах баланса балансодержателя М</w:t>
      </w:r>
      <w:r w:rsidR="00F13284">
        <w:rPr>
          <w:rFonts w:ascii="Times New Roman" w:hAnsi="Times New Roman" w:cs="Times New Roman"/>
          <w:sz w:val="28"/>
          <w:szCs w:val="28"/>
        </w:rPr>
        <w:t>униципального бюджетного учреждения</w:t>
      </w:r>
      <w:r w:rsidR="00953972">
        <w:rPr>
          <w:rFonts w:ascii="Times New Roman" w:hAnsi="Times New Roman" w:cs="Times New Roman"/>
          <w:sz w:val="28"/>
          <w:szCs w:val="28"/>
        </w:rPr>
        <w:t xml:space="preserve"> «</w:t>
      </w:r>
      <w:r w:rsidR="00F13284">
        <w:rPr>
          <w:rFonts w:ascii="Times New Roman" w:hAnsi="Times New Roman" w:cs="Times New Roman"/>
          <w:sz w:val="28"/>
          <w:szCs w:val="28"/>
        </w:rPr>
        <w:t xml:space="preserve">Кингисеппский </w:t>
      </w:r>
      <w:proofErr w:type="spellStart"/>
      <w:r w:rsidR="00F13284">
        <w:rPr>
          <w:rFonts w:ascii="Times New Roman" w:hAnsi="Times New Roman" w:cs="Times New Roman"/>
          <w:sz w:val="28"/>
          <w:szCs w:val="28"/>
        </w:rPr>
        <w:t>физкультурно</w:t>
      </w:r>
      <w:proofErr w:type="spellEnd"/>
      <w:r w:rsidR="00F13284">
        <w:rPr>
          <w:rFonts w:ascii="Times New Roman" w:hAnsi="Times New Roman" w:cs="Times New Roman"/>
          <w:sz w:val="28"/>
          <w:szCs w:val="28"/>
        </w:rPr>
        <w:t xml:space="preserve"> – спортивный комплекс</w:t>
      </w:r>
      <w:r w:rsidR="00953972">
        <w:rPr>
          <w:rFonts w:ascii="Times New Roman" w:hAnsi="Times New Roman" w:cs="Times New Roman"/>
          <w:sz w:val="28"/>
          <w:szCs w:val="28"/>
        </w:rPr>
        <w:t xml:space="preserve">» (бюджет МО </w:t>
      </w:r>
      <w:r w:rsidR="00953972" w:rsidRPr="00953972">
        <w:rPr>
          <w:rFonts w:ascii="Times New Roman" w:hAnsi="Times New Roman" w:cs="Times New Roman"/>
          <w:sz w:val="28"/>
          <w:szCs w:val="28"/>
        </w:rPr>
        <w:t>«Кингисеппское городское поселение»</w:t>
      </w:r>
      <w:r w:rsidR="00953972">
        <w:rPr>
          <w:rFonts w:ascii="Times New Roman" w:hAnsi="Times New Roman" w:cs="Times New Roman"/>
          <w:sz w:val="28"/>
          <w:szCs w:val="28"/>
        </w:rPr>
        <w:t xml:space="preserve">), </w:t>
      </w:r>
      <w:r w:rsidR="00E96B7C">
        <w:rPr>
          <w:rFonts w:ascii="Times New Roman" w:hAnsi="Times New Roman" w:cs="Times New Roman"/>
          <w:sz w:val="28"/>
          <w:szCs w:val="28"/>
        </w:rPr>
        <w:t>согласно приложению  к настоящему решению</w:t>
      </w:r>
      <w:r w:rsidR="00F34668">
        <w:rPr>
          <w:rFonts w:ascii="Times New Roman" w:hAnsi="Times New Roman" w:cs="Times New Roman"/>
          <w:sz w:val="28"/>
          <w:szCs w:val="28"/>
        </w:rPr>
        <w:t>.</w:t>
      </w:r>
    </w:p>
    <w:p w:rsidR="00F34668" w:rsidRPr="00F34668" w:rsidRDefault="00983341" w:rsidP="00F34668">
      <w:pPr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34668" w:rsidRPr="00F34668">
        <w:rPr>
          <w:rFonts w:ascii="Times New Roman" w:hAnsi="Times New Roman" w:cs="Times New Roman"/>
          <w:sz w:val="28"/>
          <w:szCs w:val="28"/>
        </w:rPr>
        <w:t>. Исполнение</w:t>
      </w:r>
      <w:r w:rsidR="00F34668">
        <w:rPr>
          <w:rFonts w:ascii="Times New Roman" w:eastAsia="Times New Roman" w:hAnsi="Times New Roman" w:cs="Times New Roman"/>
          <w:sz w:val="28"/>
          <w:szCs w:val="28"/>
        </w:rPr>
        <w:t xml:space="preserve"> настоящего решения возложить на </w:t>
      </w:r>
      <w:r>
        <w:rPr>
          <w:rFonts w:ascii="Times New Roman" w:eastAsia="Times New Roman" w:hAnsi="Times New Roman" w:cs="Times New Roman"/>
          <w:sz w:val="28"/>
          <w:szCs w:val="28"/>
        </w:rPr>
        <w:t>МКУ «Центр культуры, спорта, молодежной политики и туризма».</w:t>
      </w:r>
    </w:p>
    <w:p w:rsidR="00A1040F" w:rsidRPr="00296F2B" w:rsidRDefault="00983341" w:rsidP="00A104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A1040F" w:rsidRPr="00296F2B">
        <w:rPr>
          <w:rFonts w:ascii="Times New Roman" w:eastAsia="Times New Roman" w:hAnsi="Times New Roman" w:cs="Times New Roman"/>
          <w:sz w:val="28"/>
          <w:szCs w:val="28"/>
        </w:rPr>
        <w:t>.</w:t>
      </w:r>
      <w:r w:rsidR="00A1040F" w:rsidRPr="00296F2B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A1040F" w:rsidRPr="00296F2B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A1040F" w:rsidRPr="00296F2B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</w:t>
      </w:r>
      <w:r w:rsidR="00887EAF">
        <w:rPr>
          <w:rFonts w:ascii="Times New Roman" w:eastAsia="Times New Roman" w:hAnsi="Times New Roman" w:cs="Times New Roman"/>
          <w:sz w:val="28"/>
          <w:szCs w:val="28"/>
        </w:rPr>
        <w:t xml:space="preserve">депутатскую </w:t>
      </w:r>
      <w:r w:rsidR="00900204">
        <w:rPr>
          <w:rFonts w:ascii="Times New Roman" w:eastAsia="Times New Roman" w:hAnsi="Times New Roman" w:cs="Times New Roman"/>
          <w:sz w:val="28"/>
          <w:szCs w:val="28"/>
        </w:rPr>
        <w:t xml:space="preserve">комиссию </w:t>
      </w:r>
      <w:r w:rsidR="00F34668">
        <w:rPr>
          <w:rFonts w:ascii="Times New Roman" w:eastAsia="Times New Roman" w:hAnsi="Times New Roman" w:cs="Times New Roman"/>
          <w:sz w:val="28"/>
          <w:szCs w:val="28"/>
        </w:rPr>
        <w:t xml:space="preserve">Совета депутатов МО </w:t>
      </w:r>
      <w:r w:rsidR="00F34668" w:rsidRPr="00F34668">
        <w:rPr>
          <w:rFonts w:ascii="Times New Roman" w:eastAsia="Times New Roman" w:hAnsi="Times New Roman" w:cs="Times New Roman"/>
          <w:sz w:val="28"/>
          <w:szCs w:val="28"/>
        </w:rPr>
        <w:t>«Кингисеппск</w:t>
      </w:r>
      <w:r w:rsidR="004665D6">
        <w:rPr>
          <w:rFonts w:ascii="Times New Roman" w:eastAsia="Times New Roman" w:hAnsi="Times New Roman" w:cs="Times New Roman"/>
          <w:sz w:val="28"/>
          <w:szCs w:val="28"/>
        </w:rPr>
        <w:t>ое</w:t>
      </w:r>
      <w:r w:rsidR="00F34668" w:rsidRPr="00F346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65D6">
        <w:rPr>
          <w:rFonts w:ascii="Times New Roman" w:eastAsia="Times New Roman" w:hAnsi="Times New Roman" w:cs="Times New Roman"/>
          <w:sz w:val="28"/>
          <w:szCs w:val="28"/>
        </w:rPr>
        <w:t>городское</w:t>
      </w:r>
      <w:r w:rsidR="00F34668" w:rsidRPr="00F346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65D6">
        <w:rPr>
          <w:rFonts w:ascii="Times New Roman" w:eastAsia="Times New Roman" w:hAnsi="Times New Roman" w:cs="Times New Roman"/>
          <w:sz w:val="28"/>
          <w:szCs w:val="28"/>
        </w:rPr>
        <w:t>поселение</w:t>
      </w:r>
      <w:r w:rsidR="00F34668" w:rsidRPr="00F3466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4665D6">
        <w:rPr>
          <w:rFonts w:ascii="Times New Roman" w:eastAsia="Times New Roman" w:hAnsi="Times New Roman" w:cs="Times New Roman"/>
          <w:sz w:val="28"/>
          <w:szCs w:val="28"/>
        </w:rPr>
        <w:t>по бюджету и</w:t>
      </w:r>
      <w:r w:rsidR="007D60CE">
        <w:rPr>
          <w:rFonts w:ascii="Times New Roman" w:eastAsia="Times New Roman" w:hAnsi="Times New Roman" w:cs="Times New Roman"/>
          <w:sz w:val="28"/>
          <w:szCs w:val="28"/>
        </w:rPr>
        <w:t xml:space="preserve"> экономике.</w:t>
      </w:r>
    </w:p>
    <w:p w:rsidR="00A1040F" w:rsidRPr="009B395B" w:rsidRDefault="00A1040F" w:rsidP="00A1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1040F" w:rsidRDefault="00A1040F" w:rsidP="00A1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1040F" w:rsidRDefault="00A1040F" w:rsidP="00A1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3D77" w:rsidRPr="009B395B" w:rsidRDefault="00803D77" w:rsidP="00A1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6A5E" w:rsidRDefault="00EF6A5E" w:rsidP="00A1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</w:t>
      </w:r>
    </w:p>
    <w:p w:rsidR="00A1040F" w:rsidRDefault="00A1040F" w:rsidP="00A1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395B">
        <w:rPr>
          <w:rFonts w:ascii="Times New Roman" w:eastAsia="Times New Roman" w:hAnsi="Times New Roman" w:cs="Times New Roman"/>
          <w:sz w:val="28"/>
          <w:szCs w:val="28"/>
        </w:rPr>
        <w:t>МО</w:t>
      </w:r>
      <w:r w:rsidR="00EF6A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«Кингисеппск</w:t>
      </w:r>
      <w:r w:rsidR="004665D6">
        <w:rPr>
          <w:rFonts w:ascii="Times New Roman" w:eastAsia="Times New Roman" w:hAnsi="Times New Roman" w:cs="Times New Roman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65D6">
        <w:rPr>
          <w:rFonts w:ascii="Times New Roman" w:eastAsia="Times New Roman" w:hAnsi="Times New Roman" w:cs="Times New Roman"/>
          <w:sz w:val="28"/>
          <w:szCs w:val="28"/>
        </w:rPr>
        <w:t>городское поселение</w:t>
      </w:r>
      <w:r w:rsidRPr="009B395B">
        <w:rPr>
          <w:rFonts w:ascii="Times New Roman" w:eastAsia="Times New Roman" w:hAnsi="Times New Roman" w:cs="Times New Roman"/>
          <w:sz w:val="28"/>
          <w:szCs w:val="28"/>
        </w:rPr>
        <w:t xml:space="preserve">»                     </w:t>
      </w:r>
      <w:r w:rsidR="00766422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9B395B">
        <w:rPr>
          <w:rFonts w:ascii="Times New Roman" w:eastAsia="Times New Roman" w:hAnsi="Times New Roman" w:cs="Times New Roman"/>
          <w:sz w:val="28"/>
          <w:szCs w:val="28"/>
        </w:rPr>
        <w:t>Е.Г. Антонова</w:t>
      </w:r>
    </w:p>
    <w:p w:rsidR="007D60CE" w:rsidRDefault="007D60CE" w:rsidP="00A1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60CE" w:rsidRDefault="007D60CE" w:rsidP="00A1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60CE" w:rsidRDefault="007D60CE" w:rsidP="00A1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60CE" w:rsidRDefault="007D60CE" w:rsidP="00A1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60CE" w:rsidRDefault="007D60CE" w:rsidP="00A1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60CE" w:rsidRDefault="007D60CE" w:rsidP="00A1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60CE" w:rsidRDefault="007D60CE" w:rsidP="00A1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60CE" w:rsidRDefault="007D60CE" w:rsidP="00A1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60CE" w:rsidRDefault="007D60CE" w:rsidP="00A1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60CE" w:rsidRDefault="007D60CE" w:rsidP="00A1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60CE" w:rsidRDefault="007D60CE" w:rsidP="00A1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60CE" w:rsidRDefault="007D60CE" w:rsidP="00A1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60CE" w:rsidRDefault="007D60CE" w:rsidP="00A1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60CE" w:rsidRDefault="007D60CE" w:rsidP="00A1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60CE" w:rsidRDefault="007D60CE" w:rsidP="00A1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60CE" w:rsidRDefault="007D60CE" w:rsidP="00A1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60CE" w:rsidRDefault="007D60CE" w:rsidP="00A1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60CE" w:rsidRDefault="007D60CE" w:rsidP="00A1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60CE" w:rsidRDefault="007D60CE" w:rsidP="00A1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60CE" w:rsidRDefault="007D60CE" w:rsidP="00A1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60CE" w:rsidRDefault="007D60CE" w:rsidP="00A1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60CE" w:rsidRDefault="007D60CE" w:rsidP="00A1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60CE" w:rsidRDefault="007D60CE" w:rsidP="00A1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60CE" w:rsidRDefault="007D60CE" w:rsidP="00A1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367D" w:rsidRDefault="009B367D" w:rsidP="00A1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367D" w:rsidRDefault="009B367D" w:rsidP="00A1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367D" w:rsidRDefault="009B367D" w:rsidP="00A104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220F" w:rsidRPr="0079220F" w:rsidRDefault="0079220F" w:rsidP="0079220F">
      <w:pPr>
        <w:tabs>
          <w:tab w:val="left" w:pos="0"/>
        </w:tabs>
        <w:spacing w:after="0" w:line="240" w:lineRule="auto"/>
        <w:ind w:right="27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 w:rsidRPr="0079220F">
        <w:rPr>
          <w:rFonts w:ascii="Times New Roman" w:eastAsia="Calibri" w:hAnsi="Times New Roman" w:cs="Times New Roman"/>
          <w:b/>
          <w:sz w:val="20"/>
          <w:szCs w:val="20"/>
        </w:rPr>
        <w:lastRenderedPageBreak/>
        <w:t>Приложение</w:t>
      </w:r>
    </w:p>
    <w:p w:rsidR="0079220F" w:rsidRPr="0079220F" w:rsidRDefault="0079220F" w:rsidP="0079220F">
      <w:pPr>
        <w:spacing w:after="0" w:line="240" w:lineRule="auto"/>
        <w:ind w:right="27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79220F">
        <w:rPr>
          <w:rFonts w:ascii="Times New Roman" w:eastAsia="Calibri" w:hAnsi="Times New Roman" w:cs="Times New Roman"/>
          <w:sz w:val="20"/>
          <w:szCs w:val="20"/>
        </w:rPr>
        <w:t>к решению Совета депутатов</w:t>
      </w:r>
    </w:p>
    <w:p w:rsidR="0079220F" w:rsidRPr="0079220F" w:rsidRDefault="0079220F" w:rsidP="0079220F">
      <w:pPr>
        <w:spacing w:after="0" w:line="240" w:lineRule="auto"/>
        <w:ind w:right="27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79220F">
        <w:rPr>
          <w:rFonts w:ascii="Times New Roman" w:eastAsia="Calibri" w:hAnsi="Times New Roman" w:cs="Times New Roman"/>
          <w:sz w:val="20"/>
          <w:szCs w:val="20"/>
        </w:rPr>
        <w:t>МО «Кингисеппское городское поселение»</w:t>
      </w:r>
    </w:p>
    <w:p w:rsidR="0079220F" w:rsidRPr="0079220F" w:rsidRDefault="0079220F" w:rsidP="0079220F">
      <w:pPr>
        <w:suppressAutoHyphens/>
        <w:spacing w:after="0" w:line="240" w:lineRule="auto"/>
        <w:ind w:right="27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79220F">
        <w:rPr>
          <w:rFonts w:ascii="Times New Roman" w:eastAsia="Times New Roman" w:hAnsi="Times New Roman" w:cs="Times New Roman"/>
          <w:b/>
          <w:sz w:val="20"/>
          <w:szCs w:val="20"/>
        </w:rPr>
        <w:t xml:space="preserve">от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14 августа</w:t>
      </w:r>
      <w:r w:rsidRPr="0079220F">
        <w:rPr>
          <w:rFonts w:ascii="Times New Roman" w:eastAsia="Times New Roman" w:hAnsi="Times New Roman" w:cs="Times New Roman"/>
          <w:b/>
          <w:sz w:val="20"/>
          <w:szCs w:val="20"/>
        </w:rPr>
        <w:t xml:space="preserve"> 2024 г</w:t>
      </w:r>
      <w:r w:rsidR="00583894">
        <w:rPr>
          <w:rFonts w:ascii="Times New Roman" w:eastAsia="Times New Roman" w:hAnsi="Times New Roman" w:cs="Times New Roman"/>
          <w:b/>
          <w:sz w:val="20"/>
          <w:szCs w:val="20"/>
        </w:rPr>
        <w:t>ода № 404</w:t>
      </w:r>
    </w:p>
    <w:p w:rsidR="0079220F" w:rsidRPr="0079220F" w:rsidRDefault="0079220F" w:rsidP="0079220F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5914" w:rsidRPr="00895914" w:rsidRDefault="00895914" w:rsidP="00895914">
      <w:pPr>
        <w:suppressAutoHyphens/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A1040F" w:rsidRPr="00895914" w:rsidRDefault="00A1040F" w:rsidP="00A104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4668" w:rsidRDefault="00F34668" w:rsidP="00F346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367D">
        <w:rPr>
          <w:rFonts w:ascii="Times New Roman" w:eastAsia="Times New Roman" w:hAnsi="Times New Roman" w:cs="Times New Roman"/>
          <w:b/>
          <w:sz w:val="28"/>
          <w:szCs w:val="28"/>
        </w:rPr>
        <w:t>ПЕРЕЧЕНЬ</w:t>
      </w:r>
    </w:p>
    <w:p w:rsidR="00515675" w:rsidRPr="009B367D" w:rsidRDefault="00515675" w:rsidP="00F346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3103" w:rsidRPr="009B367D" w:rsidRDefault="00E23103" w:rsidP="00515675">
      <w:pPr>
        <w:pStyle w:val="a5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B367D">
        <w:rPr>
          <w:rFonts w:ascii="Times New Roman" w:eastAsia="Times New Roman" w:hAnsi="Times New Roman" w:cs="Times New Roman"/>
          <w:sz w:val="28"/>
          <w:szCs w:val="28"/>
        </w:rPr>
        <w:t xml:space="preserve">осуществленных капитальных вложений в устройство объекта некапитального характера (сооружения) для размещения животных (лошадей), расположенного по адресу: Ленинградская обл., г. Кингисепп, Парк «Романовка», ул. Комсомоловка, д. 11 финансовое обеспечение которых осуществлялось  за счет средств </w:t>
      </w:r>
      <w:r w:rsidR="009B367D" w:rsidRPr="009B367D">
        <w:rPr>
          <w:rFonts w:ascii="Times New Roman" w:eastAsia="Times New Roman" w:hAnsi="Times New Roman" w:cs="Times New Roman"/>
          <w:sz w:val="28"/>
          <w:szCs w:val="28"/>
        </w:rPr>
        <w:t xml:space="preserve">бюджета </w:t>
      </w:r>
      <w:r w:rsidRPr="009B367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«Кингисеппский муниципальный район» Ленинградской области</w:t>
      </w:r>
    </w:p>
    <w:p w:rsidR="00E23103" w:rsidRDefault="00E23103" w:rsidP="00E23103">
      <w:pPr>
        <w:pStyle w:val="a5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3103" w:rsidRPr="009F6451" w:rsidRDefault="00E23103" w:rsidP="00E23103">
      <w:pPr>
        <w:pStyle w:val="a5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66"/>
        <w:gridCol w:w="4126"/>
        <w:gridCol w:w="2321"/>
        <w:gridCol w:w="2344"/>
      </w:tblGrid>
      <w:tr w:rsidR="00E23103" w:rsidRPr="009B367D" w:rsidTr="00E23103">
        <w:tc>
          <w:tcPr>
            <w:tcW w:w="675" w:type="dxa"/>
          </w:tcPr>
          <w:p w:rsidR="00E23103" w:rsidRPr="009B367D" w:rsidRDefault="00E23103" w:rsidP="00E2310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36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9B367D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B367D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395" w:type="dxa"/>
          </w:tcPr>
          <w:p w:rsidR="00E23103" w:rsidRPr="009B367D" w:rsidRDefault="00E23103" w:rsidP="00E2310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367D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409" w:type="dxa"/>
          </w:tcPr>
          <w:p w:rsidR="00E23103" w:rsidRPr="009B367D" w:rsidRDefault="00E23103" w:rsidP="00E2310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367D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Количество, ед. изм.</w:t>
            </w:r>
          </w:p>
        </w:tc>
        <w:tc>
          <w:tcPr>
            <w:tcW w:w="2518" w:type="dxa"/>
          </w:tcPr>
          <w:p w:rsidR="00E23103" w:rsidRPr="009B367D" w:rsidRDefault="00E23103" w:rsidP="00E2310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367D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E23103" w:rsidRPr="009B367D" w:rsidTr="00E23103">
        <w:tc>
          <w:tcPr>
            <w:tcW w:w="675" w:type="dxa"/>
          </w:tcPr>
          <w:p w:rsidR="009B367D" w:rsidRDefault="009B367D" w:rsidP="00E2310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67D" w:rsidRDefault="009B367D" w:rsidP="00E2310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3103" w:rsidRPr="009B367D" w:rsidRDefault="00E23103" w:rsidP="00E2310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367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E23103" w:rsidRPr="009B367D" w:rsidRDefault="00E23103" w:rsidP="00E23103">
            <w:pPr>
              <w:widowControl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367D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объекта некапитального характера (сооружения) для размещения животных (лошадей), расположенного по адресу: Ленинградская обл., </w:t>
            </w:r>
            <w:r w:rsidRPr="009B367D">
              <w:rPr>
                <w:rFonts w:ascii="Times New Roman" w:hAnsi="Times New Roman" w:cs="Times New Roman"/>
                <w:sz w:val="28"/>
                <w:szCs w:val="28"/>
              </w:rPr>
              <w:br/>
              <w:t>г. Кингисепп, Парк «Романовка», ул. Комсомоловка, д. 11</w:t>
            </w:r>
          </w:p>
          <w:p w:rsidR="00E23103" w:rsidRPr="009B367D" w:rsidRDefault="00E23103" w:rsidP="00E2310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E23103" w:rsidRPr="009B367D" w:rsidRDefault="00E23103" w:rsidP="00E2310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67D" w:rsidRDefault="009B367D" w:rsidP="00E2310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3103" w:rsidRPr="009B367D" w:rsidRDefault="00E23103" w:rsidP="00E2310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367D">
              <w:rPr>
                <w:rFonts w:ascii="Times New Roman" w:eastAsia="Times New Roman" w:hAnsi="Times New Roman" w:cs="Times New Roman"/>
                <w:sz w:val="28"/>
                <w:szCs w:val="28"/>
              </w:rPr>
              <w:t>1 шт.</w:t>
            </w:r>
          </w:p>
        </w:tc>
        <w:tc>
          <w:tcPr>
            <w:tcW w:w="2518" w:type="dxa"/>
          </w:tcPr>
          <w:p w:rsidR="00E23103" w:rsidRPr="009B367D" w:rsidRDefault="00E23103" w:rsidP="00E2310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67D" w:rsidRDefault="009B367D" w:rsidP="00E2310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23103" w:rsidRPr="009B367D" w:rsidRDefault="00E23103" w:rsidP="00E2310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367D">
              <w:rPr>
                <w:rFonts w:ascii="Times New Roman" w:eastAsia="Times New Roman" w:hAnsi="Times New Roman" w:cs="Times New Roman"/>
                <w:sz w:val="28"/>
                <w:szCs w:val="28"/>
              </w:rPr>
              <w:t>19 022 762,53</w:t>
            </w:r>
          </w:p>
        </w:tc>
      </w:tr>
      <w:tr w:rsidR="00E23103" w:rsidRPr="009B367D" w:rsidTr="00E23103">
        <w:tc>
          <w:tcPr>
            <w:tcW w:w="7479" w:type="dxa"/>
            <w:gridSpan w:val="3"/>
          </w:tcPr>
          <w:p w:rsidR="00E23103" w:rsidRPr="009B367D" w:rsidRDefault="00E23103" w:rsidP="00E23103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367D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518" w:type="dxa"/>
          </w:tcPr>
          <w:p w:rsidR="00E23103" w:rsidRPr="009B367D" w:rsidRDefault="00E23103" w:rsidP="00E2310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B36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19 022 762,53</w:t>
            </w:r>
          </w:p>
        </w:tc>
      </w:tr>
    </w:tbl>
    <w:p w:rsidR="00E23103" w:rsidRPr="009F6451" w:rsidRDefault="00E23103" w:rsidP="00E231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0771" w:rsidRPr="009F6451" w:rsidRDefault="00150771" w:rsidP="009F6451">
      <w:pPr>
        <w:pStyle w:val="a5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150771" w:rsidRPr="009F6451" w:rsidSect="00A13DB0">
      <w:headerReference w:type="default" r:id="rId9"/>
      <w:footerReference w:type="default" r:id="rId10"/>
      <w:pgSz w:w="11906" w:h="16838"/>
      <w:pgMar w:top="992" w:right="964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F1E" w:rsidRDefault="006B3F1E" w:rsidP="00AB2C31">
      <w:pPr>
        <w:spacing w:after="0" w:line="240" w:lineRule="auto"/>
      </w:pPr>
      <w:r>
        <w:separator/>
      </w:r>
    </w:p>
  </w:endnote>
  <w:endnote w:type="continuationSeparator" w:id="0">
    <w:p w:rsidR="006B3F1E" w:rsidRDefault="006B3F1E" w:rsidP="00AB2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0750157"/>
      <w:docPartObj>
        <w:docPartGallery w:val="Page Numbers (Bottom of Page)"/>
        <w:docPartUnique/>
      </w:docPartObj>
    </w:sdtPr>
    <w:sdtEndPr/>
    <w:sdtContent>
      <w:p w:rsidR="00F13E45" w:rsidRDefault="00F13E45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00F">
          <w:rPr>
            <w:noProof/>
          </w:rPr>
          <w:t>2</w:t>
        </w:r>
        <w:r>
          <w:fldChar w:fldCharType="end"/>
        </w:r>
      </w:p>
    </w:sdtContent>
  </w:sdt>
  <w:p w:rsidR="00F13E45" w:rsidRDefault="00F13E4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F1E" w:rsidRDefault="006B3F1E" w:rsidP="00AB2C31">
      <w:pPr>
        <w:spacing w:after="0" w:line="240" w:lineRule="auto"/>
      </w:pPr>
      <w:r>
        <w:separator/>
      </w:r>
    </w:p>
  </w:footnote>
  <w:footnote w:type="continuationSeparator" w:id="0">
    <w:p w:rsidR="006B3F1E" w:rsidRDefault="006B3F1E" w:rsidP="00AB2C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341" w:rsidRDefault="00983341">
    <w:pPr>
      <w:pStyle w:val="aa"/>
      <w:jc w:val="center"/>
    </w:pPr>
  </w:p>
  <w:p w:rsidR="00983341" w:rsidRDefault="0098334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D02CB"/>
    <w:multiLevelType w:val="hybridMultilevel"/>
    <w:tmpl w:val="92A2FA30"/>
    <w:lvl w:ilvl="0" w:tplc="5FA0F1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F76EAE"/>
    <w:multiLevelType w:val="hybridMultilevel"/>
    <w:tmpl w:val="190EA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62ACD"/>
    <w:multiLevelType w:val="hybridMultilevel"/>
    <w:tmpl w:val="3B882C02"/>
    <w:lvl w:ilvl="0" w:tplc="D20EE4C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08912D6"/>
    <w:multiLevelType w:val="multilevel"/>
    <w:tmpl w:val="ADD445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BCB673B"/>
    <w:multiLevelType w:val="hybridMultilevel"/>
    <w:tmpl w:val="67303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F93715"/>
    <w:multiLevelType w:val="hybridMultilevel"/>
    <w:tmpl w:val="3EE43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057285"/>
    <w:multiLevelType w:val="hybridMultilevel"/>
    <w:tmpl w:val="98B85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B37445"/>
    <w:multiLevelType w:val="hybridMultilevel"/>
    <w:tmpl w:val="39028CE6"/>
    <w:lvl w:ilvl="0" w:tplc="00841BD0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DE752C7"/>
    <w:multiLevelType w:val="multilevel"/>
    <w:tmpl w:val="B5DAFE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7"/>
  </w:num>
  <w:num w:numId="5">
    <w:abstractNumId w:val="4"/>
  </w:num>
  <w:num w:numId="6">
    <w:abstractNumId w:val="0"/>
  </w:num>
  <w:num w:numId="7">
    <w:abstractNumId w:val="1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032"/>
    <w:rsid w:val="000023CF"/>
    <w:rsid w:val="00010F54"/>
    <w:rsid w:val="000355D7"/>
    <w:rsid w:val="000367EC"/>
    <w:rsid w:val="00046607"/>
    <w:rsid w:val="000528C5"/>
    <w:rsid w:val="00062DAD"/>
    <w:rsid w:val="000712FF"/>
    <w:rsid w:val="000834D6"/>
    <w:rsid w:val="000A1B94"/>
    <w:rsid w:val="000B0788"/>
    <w:rsid w:val="000B1AF4"/>
    <w:rsid w:val="000B5D0F"/>
    <w:rsid w:val="000C3EE0"/>
    <w:rsid w:val="000C6612"/>
    <w:rsid w:val="00102CD6"/>
    <w:rsid w:val="00112EE4"/>
    <w:rsid w:val="00121784"/>
    <w:rsid w:val="0013438E"/>
    <w:rsid w:val="00136A51"/>
    <w:rsid w:val="001448A4"/>
    <w:rsid w:val="00150771"/>
    <w:rsid w:val="001647DD"/>
    <w:rsid w:val="001704A0"/>
    <w:rsid w:val="00184E66"/>
    <w:rsid w:val="001B3519"/>
    <w:rsid w:val="001F09DA"/>
    <w:rsid w:val="001F0C20"/>
    <w:rsid w:val="001F1829"/>
    <w:rsid w:val="002048D6"/>
    <w:rsid w:val="002061E2"/>
    <w:rsid w:val="00222263"/>
    <w:rsid w:val="00223670"/>
    <w:rsid w:val="00224D7B"/>
    <w:rsid w:val="002332BB"/>
    <w:rsid w:val="0023714B"/>
    <w:rsid w:val="00250C52"/>
    <w:rsid w:val="00262EDE"/>
    <w:rsid w:val="0026778C"/>
    <w:rsid w:val="0029200F"/>
    <w:rsid w:val="002A431B"/>
    <w:rsid w:val="002C1689"/>
    <w:rsid w:val="002C4750"/>
    <w:rsid w:val="002E5A7C"/>
    <w:rsid w:val="002F3709"/>
    <w:rsid w:val="00324DEB"/>
    <w:rsid w:val="0033678A"/>
    <w:rsid w:val="003425FA"/>
    <w:rsid w:val="00356D1B"/>
    <w:rsid w:val="00365796"/>
    <w:rsid w:val="00376263"/>
    <w:rsid w:val="003954C5"/>
    <w:rsid w:val="003B0C1D"/>
    <w:rsid w:val="003C3824"/>
    <w:rsid w:val="003C3B55"/>
    <w:rsid w:val="003C3F9A"/>
    <w:rsid w:val="003C6F28"/>
    <w:rsid w:val="00425EB1"/>
    <w:rsid w:val="00431839"/>
    <w:rsid w:val="0044166F"/>
    <w:rsid w:val="00441D6B"/>
    <w:rsid w:val="004422FD"/>
    <w:rsid w:val="00453393"/>
    <w:rsid w:val="004665D6"/>
    <w:rsid w:val="004A1A97"/>
    <w:rsid w:val="004A6CEA"/>
    <w:rsid w:val="004A70E8"/>
    <w:rsid w:val="004B3032"/>
    <w:rsid w:val="004F2A63"/>
    <w:rsid w:val="00503A93"/>
    <w:rsid w:val="00515675"/>
    <w:rsid w:val="00566B69"/>
    <w:rsid w:val="00583894"/>
    <w:rsid w:val="0059418E"/>
    <w:rsid w:val="005953C5"/>
    <w:rsid w:val="005A362C"/>
    <w:rsid w:val="005B4CD3"/>
    <w:rsid w:val="005B7E0D"/>
    <w:rsid w:val="005C5CD8"/>
    <w:rsid w:val="005D06A8"/>
    <w:rsid w:val="005D1B85"/>
    <w:rsid w:val="005E0F02"/>
    <w:rsid w:val="005E4179"/>
    <w:rsid w:val="006332AE"/>
    <w:rsid w:val="00633452"/>
    <w:rsid w:val="00640171"/>
    <w:rsid w:val="00643451"/>
    <w:rsid w:val="00682DEB"/>
    <w:rsid w:val="0069574F"/>
    <w:rsid w:val="006A4E70"/>
    <w:rsid w:val="006B3F1E"/>
    <w:rsid w:val="006B6566"/>
    <w:rsid w:val="006E263E"/>
    <w:rsid w:val="006E32B7"/>
    <w:rsid w:val="00712CA0"/>
    <w:rsid w:val="007145CD"/>
    <w:rsid w:val="007355EB"/>
    <w:rsid w:val="00736122"/>
    <w:rsid w:val="00747EB8"/>
    <w:rsid w:val="0075482F"/>
    <w:rsid w:val="00766422"/>
    <w:rsid w:val="00771432"/>
    <w:rsid w:val="00776274"/>
    <w:rsid w:val="0079220F"/>
    <w:rsid w:val="007924E6"/>
    <w:rsid w:val="007A49B6"/>
    <w:rsid w:val="007C04AD"/>
    <w:rsid w:val="007D60CE"/>
    <w:rsid w:val="007D78B0"/>
    <w:rsid w:val="007F1268"/>
    <w:rsid w:val="007F3CCB"/>
    <w:rsid w:val="00802006"/>
    <w:rsid w:val="00803D77"/>
    <w:rsid w:val="00813A44"/>
    <w:rsid w:val="008168DC"/>
    <w:rsid w:val="0082088E"/>
    <w:rsid w:val="00853853"/>
    <w:rsid w:val="00856820"/>
    <w:rsid w:val="008653F7"/>
    <w:rsid w:val="00870CC6"/>
    <w:rsid w:val="00884437"/>
    <w:rsid w:val="00887EAF"/>
    <w:rsid w:val="00895914"/>
    <w:rsid w:val="008E07DE"/>
    <w:rsid w:val="008E4960"/>
    <w:rsid w:val="00900204"/>
    <w:rsid w:val="00907523"/>
    <w:rsid w:val="00953972"/>
    <w:rsid w:val="00953E2A"/>
    <w:rsid w:val="009618DF"/>
    <w:rsid w:val="009770C4"/>
    <w:rsid w:val="00983341"/>
    <w:rsid w:val="00997E89"/>
    <w:rsid w:val="009A4141"/>
    <w:rsid w:val="009A629C"/>
    <w:rsid w:val="009B367D"/>
    <w:rsid w:val="009B3C0B"/>
    <w:rsid w:val="009E157D"/>
    <w:rsid w:val="009F6451"/>
    <w:rsid w:val="00A1040F"/>
    <w:rsid w:val="00A13DB0"/>
    <w:rsid w:val="00A21F05"/>
    <w:rsid w:val="00A40645"/>
    <w:rsid w:val="00A4158B"/>
    <w:rsid w:val="00A850B4"/>
    <w:rsid w:val="00A8684B"/>
    <w:rsid w:val="00AB02C5"/>
    <w:rsid w:val="00AB2C31"/>
    <w:rsid w:val="00AB4C9A"/>
    <w:rsid w:val="00AC3081"/>
    <w:rsid w:val="00AC6DFF"/>
    <w:rsid w:val="00AD0BA2"/>
    <w:rsid w:val="00AD783A"/>
    <w:rsid w:val="00AF32A4"/>
    <w:rsid w:val="00AF3E7E"/>
    <w:rsid w:val="00AF71B4"/>
    <w:rsid w:val="00B01BE0"/>
    <w:rsid w:val="00B141E9"/>
    <w:rsid w:val="00B2175D"/>
    <w:rsid w:val="00B2746D"/>
    <w:rsid w:val="00B3052B"/>
    <w:rsid w:val="00B40030"/>
    <w:rsid w:val="00B4245F"/>
    <w:rsid w:val="00B424FE"/>
    <w:rsid w:val="00B46809"/>
    <w:rsid w:val="00B55195"/>
    <w:rsid w:val="00B64DB5"/>
    <w:rsid w:val="00B70B3C"/>
    <w:rsid w:val="00B73DB7"/>
    <w:rsid w:val="00B81AB5"/>
    <w:rsid w:val="00BD4093"/>
    <w:rsid w:val="00BF4597"/>
    <w:rsid w:val="00BF6EB3"/>
    <w:rsid w:val="00BF7001"/>
    <w:rsid w:val="00C24874"/>
    <w:rsid w:val="00C41DF6"/>
    <w:rsid w:val="00C625D1"/>
    <w:rsid w:val="00C76050"/>
    <w:rsid w:val="00C907C6"/>
    <w:rsid w:val="00CB5680"/>
    <w:rsid w:val="00CD7140"/>
    <w:rsid w:val="00CF50A7"/>
    <w:rsid w:val="00D03DC3"/>
    <w:rsid w:val="00D140A8"/>
    <w:rsid w:val="00D354C4"/>
    <w:rsid w:val="00D56E13"/>
    <w:rsid w:val="00D60E2D"/>
    <w:rsid w:val="00D668C1"/>
    <w:rsid w:val="00D76695"/>
    <w:rsid w:val="00D7681E"/>
    <w:rsid w:val="00D8346C"/>
    <w:rsid w:val="00D876C7"/>
    <w:rsid w:val="00DA3337"/>
    <w:rsid w:val="00DC4952"/>
    <w:rsid w:val="00DC57CE"/>
    <w:rsid w:val="00DD404C"/>
    <w:rsid w:val="00DD6E27"/>
    <w:rsid w:val="00E10F3E"/>
    <w:rsid w:val="00E23103"/>
    <w:rsid w:val="00E713D2"/>
    <w:rsid w:val="00E82909"/>
    <w:rsid w:val="00E92351"/>
    <w:rsid w:val="00E9355B"/>
    <w:rsid w:val="00E96B7C"/>
    <w:rsid w:val="00EB5C99"/>
    <w:rsid w:val="00EC00D2"/>
    <w:rsid w:val="00EC0784"/>
    <w:rsid w:val="00EC352A"/>
    <w:rsid w:val="00EC554F"/>
    <w:rsid w:val="00ED5333"/>
    <w:rsid w:val="00EF598C"/>
    <w:rsid w:val="00EF6A5E"/>
    <w:rsid w:val="00F035A3"/>
    <w:rsid w:val="00F13284"/>
    <w:rsid w:val="00F13E45"/>
    <w:rsid w:val="00F16AA5"/>
    <w:rsid w:val="00F17EF4"/>
    <w:rsid w:val="00F268DA"/>
    <w:rsid w:val="00F34668"/>
    <w:rsid w:val="00F434A3"/>
    <w:rsid w:val="00F500A0"/>
    <w:rsid w:val="00F557CE"/>
    <w:rsid w:val="00F616D1"/>
    <w:rsid w:val="00F62846"/>
    <w:rsid w:val="00F6491A"/>
    <w:rsid w:val="00F8236A"/>
    <w:rsid w:val="00FA2863"/>
    <w:rsid w:val="00FB1FAC"/>
    <w:rsid w:val="00FB2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776274"/>
    <w:rPr>
      <w:rFonts w:ascii="Times New Roman" w:eastAsia="Times New Roman" w:hAnsi="Times New Roman" w:cs="Times New Roman"/>
      <w:spacing w:val="8"/>
      <w:shd w:val="clear" w:color="auto" w:fill="FFFFFF"/>
    </w:rPr>
  </w:style>
  <w:style w:type="character" w:customStyle="1" w:styleId="1">
    <w:name w:val="Основной текст1"/>
    <w:basedOn w:val="a3"/>
    <w:rsid w:val="00776274"/>
    <w:rPr>
      <w:rFonts w:ascii="Times New Roman" w:eastAsia="Times New Roman" w:hAnsi="Times New Roman" w:cs="Times New Roman"/>
      <w:color w:val="000000"/>
      <w:spacing w:val="8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3"/>
    <w:rsid w:val="00776274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8"/>
    </w:rPr>
  </w:style>
  <w:style w:type="character" w:customStyle="1" w:styleId="2">
    <w:name w:val="Основной текст2"/>
    <w:basedOn w:val="a3"/>
    <w:rsid w:val="004A70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1217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 Spacing"/>
    <w:uiPriority w:val="1"/>
    <w:qFormat/>
    <w:rsid w:val="0075482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5">
    <w:name w:val="List Paragraph"/>
    <w:basedOn w:val="a"/>
    <w:uiPriority w:val="34"/>
    <w:qFormat/>
    <w:rsid w:val="005E0F0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83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34D6"/>
    <w:rPr>
      <w:rFonts w:ascii="Tahoma" w:hAnsi="Tahoma" w:cs="Tahoma"/>
      <w:sz w:val="16"/>
      <w:szCs w:val="16"/>
    </w:rPr>
  </w:style>
  <w:style w:type="paragraph" w:styleId="a8">
    <w:name w:val="Title"/>
    <w:basedOn w:val="a"/>
    <w:link w:val="a9"/>
    <w:uiPriority w:val="99"/>
    <w:qFormat/>
    <w:rsid w:val="00A4158B"/>
    <w:pPr>
      <w:spacing w:after="0" w:line="240" w:lineRule="auto"/>
      <w:ind w:firstLine="567"/>
      <w:jc w:val="center"/>
    </w:pPr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A4158B"/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10">
    <w:name w:val="Обычный1"/>
    <w:rsid w:val="00A415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body">
    <w:name w:val="Text body"/>
    <w:basedOn w:val="a"/>
    <w:uiPriority w:val="99"/>
    <w:rsid w:val="00A4158B"/>
    <w:pPr>
      <w:suppressAutoHyphens/>
      <w:autoSpaceDN w:val="0"/>
      <w:spacing w:after="140" w:line="288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aa">
    <w:name w:val="header"/>
    <w:basedOn w:val="a"/>
    <w:link w:val="ab"/>
    <w:uiPriority w:val="99"/>
    <w:unhideWhenUsed/>
    <w:rsid w:val="00AB2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2C31"/>
  </w:style>
  <w:style w:type="paragraph" w:styleId="ac">
    <w:name w:val="footer"/>
    <w:basedOn w:val="a"/>
    <w:link w:val="ad"/>
    <w:uiPriority w:val="99"/>
    <w:unhideWhenUsed/>
    <w:rsid w:val="00AB2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2C31"/>
  </w:style>
  <w:style w:type="table" w:styleId="ae">
    <w:name w:val="Table Grid"/>
    <w:basedOn w:val="a1"/>
    <w:uiPriority w:val="59"/>
    <w:rsid w:val="00F346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EB5C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776274"/>
    <w:rPr>
      <w:rFonts w:ascii="Times New Roman" w:eastAsia="Times New Roman" w:hAnsi="Times New Roman" w:cs="Times New Roman"/>
      <w:spacing w:val="8"/>
      <w:shd w:val="clear" w:color="auto" w:fill="FFFFFF"/>
    </w:rPr>
  </w:style>
  <w:style w:type="character" w:customStyle="1" w:styleId="1">
    <w:name w:val="Основной текст1"/>
    <w:basedOn w:val="a3"/>
    <w:rsid w:val="00776274"/>
    <w:rPr>
      <w:rFonts w:ascii="Times New Roman" w:eastAsia="Times New Roman" w:hAnsi="Times New Roman" w:cs="Times New Roman"/>
      <w:color w:val="000000"/>
      <w:spacing w:val="8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3"/>
    <w:rsid w:val="00776274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8"/>
    </w:rPr>
  </w:style>
  <w:style w:type="character" w:customStyle="1" w:styleId="2">
    <w:name w:val="Основной текст2"/>
    <w:basedOn w:val="a3"/>
    <w:rsid w:val="004A70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1217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 Spacing"/>
    <w:uiPriority w:val="1"/>
    <w:qFormat/>
    <w:rsid w:val="0075482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5">
    <w:name w:val="List Paragraph"/>
    <w:basedOn w:val="a"/>
    <w:uiPriority w:val="34"/>
    <w:qFormat/>
    <w:rsid w:val="005E0F0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83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34D6"/>
    <w:rPr>
      <w:rFonts w:ascii="Tahoma" w:hAnsi="Tahoma" w:cs="Tahoma"/>
      <w:sz w:val="16"/>
      <w:szCs w:val="16"/>
    </w:rPr>
  </w:style>
  <w:style w:type="paragraph" w:styleId="a8">
    <w:name w:val="Title"/>
    <w:basedOn w:val="a"/>
    <w:link w:val="a9"/>
    <w:uiPriority w:val="99"/>
    <w:qFormat/>
    <w:rsid w:val="00A4158B"/>
    <w:pPr>
      <w:spacing w:after="0" w:line="240" w:lineRule="auto"/>
      <w:ind w:firstLine="567"/>
      <w:jc w:val="center"/>
    </w:pPr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A4158B"/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10">
    <w:name w:val="Обычный1"/>
    <w:rsid w:val="00A415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body">
    <w:name w:val="Text body"/>
    <w:basedOn w:val="a"/>
    <w:uiPriority w:val="99"/>
    <w:rsid w:val="00A4158B"/>
    <w:pPr>
      <w:suppressAutoHyphens/>
      <w:autoSpaceDN w:val="0"/>
      <w:spacing w:after="140" w:line="288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aa">
    <w:name w:val="header"/>
    <w:basedOn w:val="a"/>
    <w:link w:val="ab"/>
    <w:uiPriority w:val="99"/>
    <w:unhideWhenUsed/>
    <w:rsid w:val="00AB2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2C31"/>
  </w:style>
  <w:style w:type="paragraph" w:styleId="ac">
    <w:name w:val="footer"/>
    <w:basedOn w:val="a"/>
    <w:link w:val="ad"/>
    <w:uiPriority w:val="99"/>
    <w:unhideWhenUsed/>
    <w:rsid w:val="00AB2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2C31"/>
  </w:style>
  <w:style w:type="table" w:styleId="ae">
    <w:name w:val="Table Grid"/>
    <w:basedOn w:val="a1"/>
    <w:uiPriority w:val="59"/>
    <w:rsid w:val="00F346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EB5C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Герман Юрьевич Сакс</dc:creator>
  <cp:lastModifiedBy>Екатерина Сафаргалиева</cp:lastModifiedBy>
  <cp:revision>8</cp:revision>
  <cp:lastPrinted>2024-07-18T11:26:00Z</cp:lastPrinted>
  <dcterms:created xsi:type="dcterms:W3CDTF">2024-07-25T13:39:00Z</dcterms:created>
  <dcterms:modified xsi:type="dcterms:W3CDTF">2024-08-16T09:33:00Z</dcterms:modified>
</cp:coreProperties>
</file>